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5772" w14:textId="77777777" w:rsidR="00BA6F72" w:rsidRDefault="00BA6F72"/>
    <w:p w14:paraId="2D5D3785" w14:textId="77777777" w:rsidR="00BA6F72" w:rsidRPr="00164C04" w:rsidRDefault="00BA6F72" w:rsidP="00BA6F72">
      <w:pPr>
        <w:spacing w:line="360" w:lineRule="auto"/>
        <w:rPr>
          <w:b/>
          <w:bCs/>
          <w:sz w:val="18"/>
          <w:szCs w:val="18"/>
          <w:lang w:val="pt-BR"/>
        </w:rPr>
      </w:pPr>
      <w:r w:rsidRPr="00164C04">
        <w:rPr>
          <w:b/>
          <w:bCs/>
          <w:sz w:val="18"/>
          <w:szCs w:val="18"/>
          <w:shd w:val="clear" w:color="auto" w:fill="FFFFFF"/>
          <w:lang w:val="pt-BR"/>
        </w:rPr>
        <w:t xml:space="preserve">BIBLIOGRAFIE </w:t>
      </w:r>
    </w:p>
    <w:p w14:paraId="6C27C447" w14:textId="77777777" w:rsidR="00BA6F72" w:rsidRDefault="00BA6F72" w:rsidP="00BA6F72">
      <w:pPr>
        <w:shd w:val="clear" w:color="auto" w:fill="FFFFFF"/>
        <w:spacing w:after="100"/>
        <w:jc w:val="both"/>
        <w:rPr>
          <w:color w:val="222222"/>
          <w:sz w:val="18"/>
          <w:szCs w:val="18"/>
          <w:shd w:val="clear" w:color="auto" w:fill="FFFFFF"/>
          <w:lang w:val="pt-BR"/>
        </w:rPr>
      </w:pPr>
      <w:r w:rsidRPr="00164C04">
        <w:rPr>
          <w:sz w:val="18"/>
          <w:szCs w:val="18"/>
          <w:shd w:val="clear" w:color="auto" w:fill="FFFFFF"/>
          <w:lang w:val="pt-BR"/>
        </w:rPr>
        <w:t xml:space="preserve">la concursul organizat în vederea ocupării posturilor </w:t>
      </w:r>
      <w:r>
        <w:rPr>
          <w:sz w:val="18"/>
          <w:szCs w:val="18"/>
          <w:shd w:val="clear" w:color="auto" w:fill="FFFFFF"/>
          <w:lang w:val="pt-BR"/>
        </w:rPr>
        <w:t xml:space="preserve">temporar </w:t>
      </w:r>
      <w:r w:rsidRPr="00164C04">
        <w:rPr>
          <w:sz w:val="18"/>
          <w:szCs w:val="18"/>
          <w:shd w:val="clear" w:color="auto" w:fill="FFFFFF"/>
          <w:lang w:val="pt-BR"/>
        </w:rPr>
        <w:t xml:space="preserve">vacante de </w:t>
      </w:r>
      <w:r w:rsidRPr="00164C04">
        <w:rPr>
          <w:color w:val="222222"/>
          <w:sz w:val="18"/>
          <w:szCs w:val="18"/>
          <w:shd w:val="clear" w:color="auto" w:fill="FFFFFF"/>
          <w:lang w:val="pt-BR"/>
        </w:rPr>
        <w:t>asistent medical</w:t>
      </w:r>
      <w:r>
        <w:rPr>
          <w:color w:val="222222"/>
          <w:sz w:val="18"/>
          <w:szCs w:val="18"/>
          <w:shd w:val="clear" w:color="auto" w:fill="FFFFFF"/>
          <w:lang w:val="pt-BR"/>
        </w:rPr>
        <w:t xml:space="preserve"> debutant</w:t>
      </w:r>
      <w:r w:rsidRPr="00164C04">
        <w:rPr>
          <w:color w:val="222222"/>
          <w:sz w:val="18"/>
          <w:szCs w:val="18"/>
          <w:shd w:val="clear" w:color="auto" w:fill="FFFFFF"/>
          <w:lang w:val="pt-BR"/>
        </w:rPr>
        <w:t xml:space="preserve"> cu PL </w:t>
      </w:r>
    </w:p>
    <w:p w14:paraId="4CA1C543" w14:textId="77777777" w:rsidR="00BA6F72" w:rsidRPr="00164C04" w:rsidRDefault="00BA6F72" w:rsidP="00BA6F72">
      <w:pPr>
        <w:shd w:val="clear" w:color="auto" w:fill="FFFFFF"/>
        <w:spacing w:after="100"/>
        <w:jc w:val="both"/>
        <w:rPr>
          <w:sz w:val="18"/>
          <w:szCs w:val="18"/>
          <w:lang w:val="pt-BR"/>
        </w:rPr>
      </w:pPr>
      <w:r w:rsidRPr="00164C04">
        <w:rPr>
          <w:sz w:val="18"/>
          <w:szCs w:val="18"/>
          <w:lang w:val="pt-BR"/>
        </w:rPr>
        <w:t>1. URGENȚE MEDICO CHIRURGICALE –LUCREȚIA TITIRCĂ-pct.1-13</w:t>
      </w:r>
    </w:p>
    <w:p w14:paraId="751983B6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2. GHIDURILE DE RESUSCITARE ERC 2015(pot fi </w:t>
      </w:r>
      <w:proofErr w:type="spellStart"/>
      <w:r w:rsidRPr="00164C04">
        <w:rPr>
          <w:sz w:val="18"/>
          <w:szCs w:val="18"/>
        </w:rPr>
        <w:t>accesate</w:t>
      </w:r>
      <w:proofErr w:type="spellEnd"/>
      <w:r w:rsidRPr="00164C04">
        <w:rPr>
          <w:sz w:val="18"/>
          <w:szCs w:val="18"/>
        </w:rPr>
        <w:t xml:space="preserve"> pe (</w:t>
      </w:r>
      <w:hyperlink w:history="1">
        <w:r w:rsidRPr="00164C04">
          <w:rPr>
            <w:sz w:val="18"/>
            <w:szCs w:val="18"/>
          </w:rPr>
          <w:t>www.enrr.org)-</w:t>
        </w:r>
      </w:hyperlink>
      <w:r w:rsidRPr="00164C04">
        <w:rPr>
          <w:sz w:val="18"/>
          <w:szCs w:val="18"/>
        </w:rPr>
        <w:t xml:space="preserve"> pct.14</w:t>
      </w:r>
    </w:p>
    <w:p w14:paraId="6EDEDE4B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>3. ORDIN MS 1091/</w:t>
      </w:r>
      <w:proofErr w:type="gramStart"/>
      <w:r w:rsidRPr="00164C04">
        <w:rPr>
          <w:sz w:val="18"/>
          <w:szCs w:val="18"/>
        </w:rPr>
        <w:t>2006,publicat</w:t>
      </w:r>
      <w:proofErr w:type="gramEnd"/>
      <w:r w:rsidRPr="00164C04">
        <w:rPr>
          <w:sz w:val="18"/>
          <w:szCs w:val="18"/>
        </w:rPr>
        <w:t xml:space="preserve"> MO-13/09/2006-pct.15</w:t>
      </w:r>
    </w:p>
    <w:p w14:paraId="7702C2C7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4. ORDIN MS 1092/2006, </w:t>
      </w:r>
      <w:proofErr w:type="spellStart"/>
      <w:r w:rsidRPr="00164C04">
        <w:rPr>
          <w:sz w:val="18"/>
          <w:szCs w:val="18"/>
        </w:rPr>
        <w:t>publicat</w:t>
      </w:r>
      <w:proofErr w:type="spellEnd"/>
      <w:r w:rsidRPr="00164C04">
        <w:rPr>
          <w:sz w:val="18"/>
          <w:szCs w:val="18"/>
        </w:rPr>
        <w:t xml:space="preserve"> MO-8/12/2006-pct.15</w:t>
      </w:r>
    </w:p>
    <w:p w14:paraId="3FF73CE9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>5. ORDIN MS 2011/27/11/2007</w:t>
      </w:r>
    </w:p>
    <w:p w14:paraId="0AE890C9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>6. ORDIN MS 2021/2008</w:t>
      </w:r>
    </w:p>
    <w:p w14:paraId="17073634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>7. LEGEA 95/2006(</w:t>
      </w:r>
      <w:proofErr w:type="spellStart"/>
      <w:r w:rsidRPr="00164C04">
        <w:rPr>
          <w:sz w:val="18"/>
          <w:szCs w:val="18"/>
        </w:rPr>
        <w:t>titlul</w:t>
      </w:r>
      <w:proofErr w:type="spellEnd"/>
      <w:r w:rsidRPr="00164C04">
        <w:rPr>
          <w:sz w:val="18"/>
          <w:szCs w:val="18"/>
        </w:rPr>
        <w:t xml:space="preserve"> IV)-pct15</w:t>
      </w:r>
    </w:p>
    <w:p w14:paraId="0AB731CD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>8. H.G-857/2011-</w:t>
      </w:r>
      <w:r w:rsidRPr="00164C04">
        <w:rPr>
          <w:i/>
          <w:sz w:val="18"/>
          <w:szCs w:val="18"/>
          <w:lang w:val="fr-FR"/>
        </w:rPr>
        <w:t xml:space="preserve"> </w:t>
      </w:r>
      <w:proofErr w:type="spellStart"/>
      <w:r w:rsidRPr="00164C04">
        <w:rPr>
          <w:sz w:val="18"/>
          <w:szCs w:val="18"/>
          <w:lang w:val="fr-FR"/>
        </w:rPr>
        <w:t>privind</w:t>
      </w:r>
      <w:proofErr w:type="spellEnd"/>
      <w:r w:rsidRPr="00164C04">
        <w:rPr>
          <w:sz w:val="18"/>
          <w:szCs w:val="18"/>
          <w:lang w:val="fr-FR"/>
        </w:rPr>
        <w:t xml:space="preserve"> </w:t>
      </w:r>
      <w:proofErr w:type="spellStart"/>
      <w:r w:rsidRPr="00164C04">
        <w:rPr>
          <w:sz w:val="18"/>
          <w:szCs w:val="18"/>
          <w:lang w:val="fr-FR"/>
        </w:rPr>
        <w:t>stabilirea</w:t>
      </w:r>
      <w:proofErr w:type="spellEnd"/>
      <w:r w:rsidRPr="00164C04">
        <w:rPr>
          <w:sz w:val="18"/>
          <w:szCs w:val="18"/>
          <w:lang w:val="fr-FR"/>
        </w:rPr>
        <w:t xml:space="preserve"> si </w:t>
      </w:r>
      <w:proofErr w:type="spellStart"/>
      <w:r w:rsidRPr="00164C04">
        <w:rPr>
          <w:sz w:val="18"/>
          <w:szCs w:val="18"/>
          <w:lang w:val="fr-FR"/>
        </w:rPr>
        <w:t>sanctionarea</w:t>
      </w:r>
      <w:proofErr w:type="spellEnd"/>
      <w:r w:rsidRPr="00164C04">
        <w:rPr>
          <w:sz w:val="18"/>
          <w:szCs w:val="18"/>
          <w:lang w:val="fr-FR"/>
        </w:rPr>
        <w:t xml:space="preserve"> </w:t>
      </w:r>
      <w:proofErr w:type="spellStart"/>
      <w:r w:rsidRPr="00164C04">
        <w:rPr>
          <w:sz w:val="18"/>
          <w:szCs w:val="18"/>
          <w:lang w:val="fr-FR"/>
        </w:rPr>
        <w:t>contraventiilor</w:t>
      </w:r>
      <w:proofErr w:type="spellEnd"/>
      <w:r w:rsidRPr="00164C04">
        <w:rPr>
          <w:sz w:val="18"/>
          <w:szCs w:val="18"/>
          <w:lang w:val="fr-FR"/>
        </w:rPr>
        <w:t xml:space="preserve"> la </w:t>
      </w:r>
      <w:proofErr w:type="spellStart"/>
      <w:r w:rsidRPr="00164C04">
        <w:rPr>
          <w:sz w:val="18"/>
          <w:szCs w:val="18"/>
          <w:lang w:val="fr-FR"/>
        </w:rPr>
        <w:t>normele</w:t>
      </w:r>
      <w:proofErr w:type="spellEnd"/>
      <w:r w:rsidRPr="00164C04">
        <w:rPr>
          <w:sz w:val="18"/>
          <w:szCs w:val="18"/>
          <w:lang w:val="fr-FR"/>
        </w:rPr>
        <w:t xml:space="preserve"> </w:t>
      </w:r>
      <w:proofErr w:type="spellStart"/>
      <w:r w:rsidRPr="00164C04">
        <w:rPr>
          <w:sz w:val="18"/>
          <w:szCs w:val="18"/>
          <w:lang w:val="fr-FR"/>
        </w:rPr>
        <w:t>din</w:t>
      </w:r>
      <w:proofErr w:type="spellEnd"/>
      <w:r w:rsidRPr="00164C04">
        <w:rPr>
          <w:sz w:val="18"/>
          <w:szCs w:val="18"/>
          <w:lang w:val="fr-FR"/>
        </w:rPr>
        <w:t xml:space="preserve"> </w:t>
      </w:r>
      <w:proofErr w:type="spellStart"/>
      <w:r w:rsidRPr="00164C04">
        <w:rPr>
          <w:sz w:val="18"/>
          <w:szCs w:val="18"/>
          <w:lang w:val="fr-FR"/>
        </w:rPr>
        <w:t>domeniul</w:t>
      </w:r>
      <w:proofErr w:type="spellEnd"/>
      <w:r w:rsidRPr="00164C04">
        <w:rPr>
          <w:sz w:val="18"/>
          <w:szCs w:val="18"/>
          <w:lang w:val="fr-FR"/>
        </w:rPr>
        <w:t xml:space="preserve"> </w:t>
      </w:r>
      <w:proofErr w:type="spellStart"/>
      <w:r w:rsidRPr="00164C04">
        <w:rPr>
          <w:sz w:val="18"/>
          <w:szCs w:val="18"/>
          <w:lang w:val="fr-FR"/>
        </w:rPr>
        <w:t>sanatatii</w:t>
      </w:r>
      <w:proofErr w:type="spellEnd"/>
      <w:r w:rsidRPr="00164C04">
        <w:rPr>
          <w:sz w:val="18"/>
          <w:szCs w:val="18"/>
          <w:lang w:val="fr-FR"/>
        </w:rPr>
        <w:t xml:space="preserve"> </w:t>
      </w:r>
      <w:proofErr w:type="spellStart"/>
      <w:proofErr w:type="gramStart"/>
      <w:r w:rsidRPr="00164C04">
        <w:rPr>
          <w:sz w:val="18"/>
          <w:szCs w:val="18"/>
          <w:lang w:val="fr-FR"/>
        </w:rPr>
        <w:t>publice</w:t>
      </w:r>
      <w:proofErr w:type="spellEnd"/>
      <w:r w:rsidRPr="00164C04">
        <w:rPr>
          <w:sz w:val="18"/>
          <w:szCs w:val="18"/>
          <w:lang w:val="fr-FR"/>
        </w:rPr>
        <w:t xml:space="preserve"> .</w:t>
      </w:r>
      <w:proofErr w:type="gramEnd"/>
    </w:p>
    <w:p w14:paraId="30FE2ED6" w14:textId="77777777" w:rsidR="00BA6F72" w:rsidRPr="00164C04" w:rsidRDefault="00BA6F72" w:rsidP="00BA6F72">
      <w:pPr>
        <w:pStyle w:val="Listparagraf"/>
        <w:numPr>
          <w:ilvl w:val="0"/>
          <w:numId w:val="1"/>
        </w:numPr>
        <w:tabs>
          <w:tab w:val="left" w:pos="270"/>
        </w:tabs>
        <w:suppressAutoHyphens/>
        <w:contextualSpacing w:val="0"/>
        <w:jc w:val="both"/>
        <w:rPr>
          <w:sz w:val="18"/>
          <w:szCs w:val="18"/>
          <w:shd w:val="clear" w:color="auto" w:fill="FFFFFF"/>
          <w:lang w:val="pt-BR"/>
        </w:rPr>
      </w:pPr>
      <w:r w:rsidRPr="00164C04">
        <w:rPr>
          <w:i/>
          <w:sz w:val="18"/>
          <w:szCs w:val="18"/>
          <w:shd w:val="clear" w:color="auto" w:fill="FFFFFF"/>
          <w:lang w:val="pt-BR"/>
        </w:rPr>
        <w:t>9.</w:t>
      </w:r>
      <w:r w:rsidRPr="00164C04">
        <w:rPr>
          <w:i/>
          <w:sz w:val="18"/>
          <w:szCs w:val="18"/>
          <w:shd w:val="clear" w:color="auto" w:fill="FFFFFF"/>
          <w:lang w:val="fr-FR"/>
        </w:rPr>
        <w:t xml:space="preserve"> Manual </w:t>
      </w:r>
      <w:proofErr w:type="spellStart"/>
      <w:r w:rsidRPr="00164C04">
        <w:rPr>
          <w:i/>
          <w:sz w:val="18"/>
          <w:szCs w:val="18"/>
          <w:shd w:val="clear" w:color="auto" w:fill="FFFFFF"/>
          <w:lang w:val="fr-FR"/>
        </w:rPr>
        <w:t>primul</w:t>
      </w:r>
      <w:proofErr w:type="spellEnd"/>
      <w:r w:rsidRPr="00164C04">
        <w:rPr>
          <w:i/>
          <w:sz w:val="18"/>
          <w:szCs w:val="18"/>
          <w:shd w:val="clear" w:color="auto" w:fill="FFFFFF"/>
          <w:lang w:val="fr-FR"/>
        </w:rPr>
        <w:t xml:space="preserve"> </w:t>
      </w:r>
      <w:proofErr w:type="spellStart"/>
      <w:r w:rsidRPr="00164C04">
        <w:rPr>
          <w:i/>
          <w:sz w:val="18"/>
          <w:szCs w:val="18"/>
          <w:shd w:val="clear" w:color="auto" w:fill="FFFFFF"/>
          <w:lang w:val="fr-FR"/>
        </w:rPr>
        <w:t>ajutor</w:t>
      </w:r>
      <w:proofErr w:type="spellEnd"/>
      <w:r w:rsidRPr="00164C04">
        <w:rPr>
          <w:i/>
          <w:sz w:val="18"/>
          <w:szCs w:val="18"/>
          <w:shd w:val="clear" w:color="auto" w:fill="FFFFFF"/>
          <w:lang w:val="fr-FR"/>
        </w:rPr>
        <w:t xml:space="preserve"> </w:t>
      </w:r>
      <w:proofErr w:type="spellStart"/>
      <w:r w:rsidRPr="00164C04">
        <w:rPr>
          <w:i/>
          <w:sz w:val="18"/>
          <w:szCs w:val="18"/>
          <w:shd w:val="clear" w:color="auto" w:fill="FFFFFF"/>
          <w:lang w:val="fr-FR"/>
        </w:rPr>
        <w:t>calificat</w:t>
      </w:r>
      <w:proofErr w:type="spellEnd"/>
      <w:r w:rsidRPr="00164C04">
        <w:rPr>
          <w:i/>
          <w:sz w:val="18"/>
          <w:szCs w:val="18"/>
          <w:shd w:val="clear" w:color="auto" w:fill="FFFFFF"/>
          <w:lang w:val="fr-FR"/>
        </w:rPr>
        <w:t xml:space="preserve"> – </w:t>
      </w:r>
      <w:hyperlink r:id="rId5" w:history="1">
        <w:r w:rsidRPr="00164C04">
          <w:rPr>
            <w:rStyle w:val="Hyperlink"/>
            <w:bCs/>
            <w:i/>
            <w:sz w:val="18"/>
            <w:szCs w:val="18"/>
            <w:shd w:val="clear" w:color="auto" w:fill="FFFFFF"/>
            <w:lang w:val="fr-FR"/>
          </w:rPr>
          <w:t>www.ms.ro</w:t>
        </w:r>
      </w:hyperlink>
    </w:p>
    <w:p w14:paraId="22578569" w14:textId="77777777" w:rsidR="00BA6F72" w:rsidRPr="00164C04" w:rsidRDefault="00BA6F72" w:rsidP="00BA6F72">
      <w:pPr>
        <w:pStyle w:val="Listparagraf"/>
        <w:tabs>
          <w:tab w:val="left" w:pos="270"/>
        </w:tabs>
        <w:ind w:left="1440"/>
        <w:jc w:val="both"/>
        <w:rPr>
          <w:sz w:val="18"/>
          <w:szCs w:val="18"/>
          <w:shd w:val="clear" w:color="auto" w:fill="FFFFFF"/>
          <w:lang w:val="pt-BR"/>
        </w:rPr>
      </w:pPr>
    </w:p>
    <w:p w14:paraId="12A5D36E" w14:textId="77777777" w:rsidR="00BA6F72" w:rsidRPr="00164C04" w:rsidRDefault="00BA6F72" w:rsidP="00BA6F72">
      <w:pPr>
        <w:spacing w:line="360" w:lineRule="auto"/>
        <w:rPr>
          <w:b/>
          <w:bCs/>
          <w:sz w:val="18"/>
          <w:szCs w:val="18"/>
          <w:lang w:val="pt-BR"/>
        </w:rPr>
      </w:pPr>
      <w:r w:rsidRPr="00164C04">
        <w:rPr>
          <w:b/>
          <w:bCs/>
          <w:sz w:val="18"/>
          <w:szCs w:val="18"/>
          <w:shd w:val="clear" w:color="auto" w:fill="FFFFFF"/>
          <w:lang w:val="pt-BR"/>
        </w:rPr>
        <w:t xml:space="preserve">TEMATICA </w:t>
      </w:r>
    </w:p>
    <w:p w14:paraId="7EACE4F8" w14:textId="77777777" w:rsidR="00BA6F72" w:rsidRPr="00164C04" w:rsidRDefault="00BA6F72" w:rsidP="00BA6F72">
      <w:pPr>
        <w:shd w:val="clear" w:color="auto" w:fill="FFFFFF"/>
        <w:spacing w:after="100"/>
        <w:jc w:val="both"/>
        <w:rPr>
          <w:sz w:val="18"/>
          <w:szCs w:val="18"/>
          <w:lang w:val="pt-BR"/>
        </w:rPr>
      </w:pPr>
      <w:r w:rsidRPr="00164C04">
        <w:rPr>
          <w:sz w:val="18"/>
          <w:szCs w:val="18"/>
          <w:shd w:val="clear" w:color="auto" w:fill="FFFFFF"/>
          <w:lang w:val="pt-BR"/>
        </w:rPr>
        <w:t xml:space="preserve">la concursul organizat în vederea ocupării posturilor vacante de </w:t>
      </w:r>
      <w:r w:rsidRPr="00164C04">
        <w:rPr>
          <w:color w:val="222222"/>
          <w:sz w:val="18"/>
          <w:szCs w:val="18"/>
          <w:shd w:val="clear" w:color="auto" w:fill="FFFFFF"/>
          <w:lang w:val="pt-BR"/>
        </w:rPr>
        <w:t>asistent medical debutant cu PL si asistent medical principal cu PL :</w:t>
      </w:r>
    </w:p>
    <w:p w14:paraId="49D8FF45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1.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ale </w:t>
      </w:r>
      <w:proofErr w:type="spellStart"/>
      <w:r w:rsidRPr="00164C04">
        <w:rPr>
          <w:sz w:val="18"/>
          <w:szCs w:val="18"/>
        </w:rPr>
        <w:t>aparatului</w:t>
      </w:r>
      <w:proofErr w:type="spellEnd"/>
      <w:r w:rsidRPr="00164C04">
        <w:rPr>
          <w:sz w:val="18"/>
          <w:szCs w:val="18"/>
        </w:rPr>
        <w:t xml:space="preserve"> respirator</w:t>
      </w:r>
    </w:p>
    <w:p w14:paraId="24C5D99A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2.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ale </w:t>
      </w:r>
      <w:proofErr w:type="spellStart"/>
      <w:r w:rsidRPr="00164C04">
        <w:rPr>
          <w:sz w:val="18"/>
          <w:szCs w:val="18"/>
        </w:rPr>
        <w:t>aparatului</w:t>
      </w:r>
      <w:proofErr w:type="spellEnd"/>
      <w:r w:rsidRPr="00164C04">
        <w:rPr>
          <w:sz w:val="18"/>
          <w:szCs w:val="18"/>
        </w:rPr>
        <w:t xml:space="preserve"> cardio-vascular</w:t>
      </w:r>
    </w:p>
    <w:p w14:paraId="5539B320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3.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</w:t>
      </w:r>
      <w:proofErr w:type="spellStart"/>
      <w:r w:rsidRPr="00164C04">
        <w:rPr>
          <w:sz w:val="18"/>
          <w:szCs w:val="18"/>
        </w:rPr>
        <w:t>abdomionale</w:t>
      </w:r>
      <w:proofErr w:type="spellEnd"/>
    </w:p>
    <w:p w14:paraId="2199A5B9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4.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</w:t>
      </w:r>
      <w:proofErr w:type="spellStart"/>
      <w:r w:rsidRPr="00164C04">
        <w:rPr>
          <w:sz w:val="18"/>
          <w:szCs w:val="18"/>
        </w:rPr>
        <w:t>renale</w:t>
      </w:r>
      <w:proofErr w:type="spellEnd"/>
    </w:p>
    <w:p w14:paraId="1E776E8B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5.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</w:t>
      </w:r>
      <w:proofErr w:type="spellStart"/>
      <w:r w:rsidRPr="00164C04">
        <w:rPr>
          <w:sz w:val="18"/>
          <w:szCs w:val="18"/>
        </w:rPr>
        <w:t>neurologice</w:t>
      </w:r>
      <w:proofErr w:type="spellEnd"/>
    </w:p>
    <w:p w14:paraId="66D89725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6.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</w:t>
      </w:r>
      <w:proofErr w:type="spellStart"/>
      <w:r w:rsidRPr="00164C04">
        <w:rPr>
          <w:sz w:val="18"/>
          <w:szCs w:val="18"/>
        </w:rPr>
        <w:t>pediatrice</w:t>
      </w:r>
      <w:proofErr w:type="spellEnd"/>
    </w:p>
    <w:p w14:paraId="1E2B5FAE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7.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ORL</w:t>
      </w:r>
    </w:p>
    <w:p w14:paraId="010245A5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8.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</w:t>
      </w:r>
      <w:proofErr w:type="spellStart"/>
      <w:r w:rsidRPr="00164C04">
        <w:rPr>
          <w:sz w:val="18"/>
          <w:szCs w:val="18"/>
        </w:rPr>
        <w:t>oftalmologice</w:t>
      </w:r>
      <w:proofErr w:type="spellEnd"/>
    </w:p>
    <w:p w14:paraId="4F367D98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9. </w:t>
      </w:r>
      <w:proofErr w:type="spellStart"/>
      <w:r w:rsidRPr="00164C04">
        <w:rPr>
          <w:sz w:val="18"/>
          <w:szCs w:val="18"/>
        </w:rPr>
        <w:t>Urgențe</w:t>
      </w:r>
      <w:proofErr w:type="spellEnd"/>
      <w:r w:rsidRPr="00164C04">
        <w:rPr>
          <w:sz w:val="18"/>
          <w:szCs w:val="18"/>
        </w:rPr>
        <w:t xml:space="preserve"> </w:t>
      </w:r>
      <w:proofErr w:type="spellStart"/>
      <w:r w:rsidRPr="00164C04">
        <w:rPr>
          <w:sz w:val="18"/>
          <w:szCs w:val="18"/>
        </w:rPr>
        <w:t>obstetrică</w:t>
      </w:r>
      <w:proofErr w:type="spellEnd"/>
      <w:r w:rsidRPr="00164C04">
        <w:rPr>
          <w:sz w:val="18"/>
          <w:szCs w:val="18"/>
        </w:rPr>
        <w:t xml:space="preserve"> –</w:t>
      </w:r>
      <w:proofErr w:type="spellStart"/>
      <w:r w:rsidRPr="00164C04">
        <w:rPr>
          <w:sz w:val="18"/>
          <w:szCs w:val="18"/>
        </w:rPr>
        <w:t>ginecologie</w:t>
      </w:r>
      <w:proofErr w:type="spellEnd"/>
    </w:p>
    <w:p w14:paraId="787D01F7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10.Intoxicații acute </w:t>
      </w:r>
      <w:proofErr w:type="spellStart"/>
      <w:r w:rsidRPr="00164C04">
        <w:rPr>
          <w:sz w:val="18"/>
          <w:szCs w:val="18"/>
        </w:rPr>
        <w:t>exogene</w:t>
      </w:r>
      <w:proofErr w:type="spellEnd"/>
    </w:p>
    <w:p w14:paraId="6EC14C8D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>11.Traumatismele</w:t>
      </w:r>
    </w:p>
    <w:p w14:paraId="08A2A5C0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>12.Șocul</w:t>
      </w:r>
    </w:p>
    <w:p w14:paraId="62BD7936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  <w:lang w:val="pt-BR"/>
        </w:rPr>
      </w:pPr>
      <w:r w:rsidRPr="00164C04">
        <w:rPr>
          <w:sz w:val="18"/>
          <w:szCs w:val="18"/>
          <w:lang w:val="pt-BR"/>
        </w:rPr>
        <w:t xml:space="preserve">13.Urgențele datorate agenților fizici și chimici </w:t>
      </w:r>
    </w:p>
    <w:p w14:paraId="19DFEAE1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  <w:lang w:val="pt-BR"/>
        </w:rPr>
      </w:pPr>
      <w:r w:rsidRPr="00164C04">
        <w:rPr>
          <w:sz w:val="18"/>
          <w:szCs w:val="18"/>
          <w:lang w:val="pt-BR"/>
        </w:rPr>
        <w:t>14. Protocoale de resuscitare BLS și ALS 2015/2021</w:t>
      </w:r>
    </w:p>
    <w:p w14:paraId="3E42808C" w14:textId="77777777" w:rsidR="00BA6F72" w:rsidRPr="00164C04" w:rsidRDefault="00BA6F72" w:rsidP="00BA6F72">
      <w:pPr>
        <w:numPr>
          <w:ilvl w:val="0"/>
          <w:numId w:val="1"/>
        </w:numPr>
        <w:suppressAutoHyphens/>
        <w:spacing w:after="200" w:line="276" w:lineRule="auto"/>
        <w:jc w:val="both"/>
        <w:rPr>
          <w:sz w:val="18"/>
          <w:szCs w:val="18"/>
        </w:rPr>
      </w:pPr>
      <w:r w:rsidRPr="00164C04">
        <w:rPr>
          <w:sz w:val="18"/>
          <w:szCs w:val="18"/>
        </w:rPr>
        <w:t xml:space="preserve">15.Legislație </w:t>
      </w:r>
      <w:proofErr w:type="spellStart"/>
      <w:r w:rsidRPr="00164C04">
        <w:rPr>
          <w:sz w:val="18"/>
          <w:szCs w:val="18"/>
        </w:rPr>
        <w:t>specifică</w:t>
      </w:r>
      <w:proofErr w:type="spellEnd"/>
    </w:p>
    <w:p w14:paraId="419C89BF" w14:textId="184A474A" w:rsidR="00BA6F72" w:rsidRDefault="00BA6F72" w:rsidP="00BA6F72">
      <w:pPr>
        <w:rPr>
          <w:i/>
          <w:sz w:val="18"/>
          <w:szCs w:val="18"/>
          <w:shd w:val="clear" w:color="auto" w:fill="FFFFFF"/>
          <w:lang w:val="pt-BR"/>
        </w:rPr>
      </w:pPr>
      <w:r w:rsidRPr="00164C04">
        <w:rPr>
          <w:i/>
          <w:sz w:val="18"/>
          <w:szCs w:val="18"/>
          <w:shd w:val="clear" w:color="auto" w:fill="FFFFFF"/>
          <w:lang w:val="pt-BR"/>
        </w:rPr>
        <w:t>16.Norme privind acordarea primului ajutor (evaluarea pacientului;administrarea medicație;imobilizarea și transport pacient)</w:t>
      </w:r>
    </w:p>
    <w:p w14:paraId="2BD1EB76" w14:textId="77777777" w:rsidR="00BA6F72" w:rsidRDefault="00BA6F72" w:rsidP="00BA6F72">
      <w:pPr>
        <w:rPr>
          <w:i/>
          <w:sz w:val="18"/>
          <w:szCs w:val="18"/>
          <w:shd w:val="clear" w:color="auto" w:fill="FFFFFF"/>
          <w:lang w:val="pt-BR"/>
        </w:rPr>
      </w:pPr>
    </w:p>
    <w:p w14:paraId="328C75C6" w14:textId="294AABB1" w:rsidR="00BA6F72" w:rsidRDefault="00BA6F72" w:rsidP="00BA6F72">
      <w:pPr>
        <w:rPr>
          <w:i/>
          <w:sz w:val="18"/>
          <w:szCs w:val="18"/>
          <w:shd w:val="clear" w:color="auto" w:fill="FFFFFF"/>
          <w:lang w:val="pt-BR"/>
        </w:rPr>
      </w:pPr>
      <w:r>
        <w:rPr>
          <w:i/>
          <w:sz w:val="18"/>
          <w:szCs w:val="18"/>
          <w:shd w:val="clear" w:color="auto" w:fill="FFFFFF"/>
          <w:lang w:val="pt-BR"/>
        </w:rPr>
        <w:t>MANAGER GENERAL</w:t>
      </w:r>
    </w:p>
    <w:p w14:paraId="6ECD78C9" w14:textId="19C65B3E" w:rsidR="00BA6F72" w:rsidRPr="00BA6F72" w:rsidRDefault="00BA6F72" w:rsidP="00BA6F72">
      <w:pPr>
        <w:rPr>
          <w:lang w:val="pt-BR"/>
        </w:rPr>
      </w:pPr>
      <w:r>
        <w:rPr>
          <w:i/>
          <w:sz w:val="18"/>
          <w:szCs w:val="18"/>
          <w:shd w:val="clear" w:color="auto" w:fill="FFFFFF"/>
          <w:lang w:val="pt-BR"/>
        </w:rPr>
        <w:t>DR ALBIS LAURENTIU</w:t>
      </w:r>
    </w:p>
    <w:sectPr w:rsidR="00BA6F72" w:rsidRPr="00BA6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 w16cid:durableId="6739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5ED"/>
    <w:rsid w:val="00825F0C"/>
    <w:rsid w:val="009E3F49"/>
    <w:rsid w:val="00BA6F72"/>
    <w:rsid w:val="00E27B9C"/>
    <w:rsid w:val="00EE2449"/>
    <w:rsid w:val="00F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1803"/>
  <w15:chartTrackingRefBased/>
  <w15:docId w15:val="{28C76697-E55D-4195-870F-704AC788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F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rsid w:val="00BA6F72"/>
    <w:rPr>
      <w:color w:val="0000FF"/>
      <w:u w:val="single"/>
    </w:rPr>
  </w:style>
  <w:style w:type="paragraph" w:styleId="Listparagraf">
    <w:name w:val="List Paragraph"/>
    <w:basedOn w:val="Normal"/>
    <w:qFormat/>
    <w:rsid w:val="00BA6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Braniste</dc:creator>
  <cp:keywords/>
  <dc:description/>
  <cp:lastModifiedBy>Mirela Braniste</cp:lastModifiedBy>
  <cp:revision>2</cp:revision>
  <cp:lastPrinted>2024-11-12T10:06:00Z</cp:lastPrinted>
  <dcterms:created xsi:type="dcterms:W3CDTF">2024-11-12T10:03:00Z</dcterms:created>
  <dcterms:modified xsi:type="dcterms:W3CDTF">2024-11-12T11:27:00Z</dcterms:modified>
</cp:coreProperties>
</file>